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EDC43" w14:textId="77777777" w:rsidR="002E6B60" w:rsidRDefault="002E6B60" w:rsidP="008F627D">
      <w:pPr>
        <w:rPr>
          <w:rFonts w:ascii="Helvetica" w:eastAsia="Times New Roman" w:hAnsi="Helvetica"/>
          <w:szCs w:val="24"/>
        </w:rPr>
      </w:pPr>
    </w:p>
    <w:p w14:paraId="5E161947" w14:textId="77777777" w:rsidR="008F627D" w:rsidRDefault="008F627D" w:rsidP="007A14EC">
      <w:pPr>
        <w:rPr>
          <w:rFonts w:ascii="Helvetica" w:eastAsia="Times New Roman" w:hAnsi="Helvetica"/>
          <w:szCs w:val="24"/>
        </w:rPr>
      </w:pPr>
    </w:p>
    <w:p w14:paraId="699C7E5C" w14:textId="7CA4EC9C" w:rsidR="005712B7" w:rsidRPr="00076FAC" w:rsidRDefault="005712B7" w:rsidP="007A14EC">
      <w:pPr>
        <w:rPr>
          <w:rFonts w:ascii="Helvetica" w:eastAsia="Times New Roman" w:hAnsi="Helvetica"/>
          <w:szCs w:val="24"/>
          <w:u w:val="single"/>
        </w:rPr>
      </w:pPr>
      <w:r w:rsidRPr="00076FAC">
        <w:rPr>
          <w:rFonts w:ascii="Helvetica" w:eastAsia="Times New Roman" w:hAnsi="Helvetica"/>
          <w:szCs w:val="24"/>
        </w:rPr>
        <w:t>Nam</w:t>
      </w:r>
      <w:r w:rsidR="0099268C">
        <w:rPr>
          <w:rFonts w:ascii="Helvetica" w:eastAsia="Times New Roman" w:hAnsi="Helvetica"/>
          <w:szCs w:val="24"/>
        </w:rPr>
        <w:t>e</w:t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="0099268C">
        <w:rPr>
          <w:rFonts w:ascii="Helvetica" w:eastAsia="Times New Roman" w:hAnsi="Helvetica"/>
          <w:szCs w:val="24"/>
          <w:u w:val="single"/>
        </w:rPr>
        <w:tab/>
      </w:r>
      <w:r w:rsidR="0099268C">
        <w:rPr>
          <w:rFonts w:ascii="Helvetica" w:eastAsia="Times New Roman" w:hAnsi="Helvetica"/>
          <w:szCs w:val="24"/>
          <w:u w:val="single"/>
        </w:rPr>
        <w:tab/>
      </w:r>
      <w:r w:rsidR="0099268C">
        <w:rPr>
          <w:rFonts w:ascii="Helvetica" w:eastAsia="Times New Roman" w:hAnsi="Helvetica"/>
          <w:szCs w:val="24"/>
          <w:u w:val="single"/>
        </w:rPr>
        <w:tab/>
      </w:r>
      <w:r w:rsidR="0099268C">
        <w:rPr>
          <w:rFonts w:ascii="Helvetica" w:eastAsia="Times New Roman" w:hAnsi="Helvetica"/>
          <w:szCs w:val="24"/>
          <w:u w:val="single"/>
        </w:rPr>
        <w:tab/>
      </w:r>
      <w:r w:rsidR="0099268C">
        <w:rPr>
          <w:rFonts w:ascii="Helvetica" w:eastAsia="Times New Roman" w:hAnsi="Helvetica"/>
          <w:szCs w:val="24"/>
          <w:u w:val="single"/>
        </w:rPr>
        <w:tab/>
      </w:r>
      <w:r w:rsidR="0099268C">
        <w:rPr>
          <w:rFonts w:ascii="Helvetica" w:eastAsia="Times New Roman" w:hAnsi="Helvetica"/>
          <w:szCs w:val="24"/>
          <w:u w:val="single"/>
        </w:rPr>
        <w:tab/>
      </w:r>
    </w:p>
    <w:p w14:paraId="7154F677" w14:textId="77777777" w:rsidR="005712B7" w:rsidRPr="00076FAC" w:rsidRDefault="005712B7" w:rsidP="007A14EC">
      <w:pPr>
        <w:rPr>
          <w:rFonts w:ascii="Helvetica" w:eastAsia="Times New Roman" w:hAnsi="Helvetica"/>
          <w:szCs w:val="24"/>
        </w:rPr>
      </w:pPr>
    </w:p>
    <w:p w14:paraId="65146E15" w14:textId="79BB260D" w:rsidR="008347AD" w:rsidRPr="00076FAC" w:rsidRDefault="005712B7" w:rsidP="007A14EC">
      <w:pPr>
        <w:rPr>
          <w:rFonts w:ascii="Helvetica" w:eastAsia="Times New Roman" w:hAnsi="Helvetica"/>
          <w:szCs w:val="24"/>
          <w:u w:val="single"/>
        </w:rPr>
      </w:pPr>
      <w:r w:rsidRPr="00076FAC">
        <w:rPr>
          <w:rFonts w:ascii="Helvetica" w:eastAsia="Times New Roman" w:hAnsi="Helvetica"/>
          <w:szCs w:val="24"/>
        </w:rPr>
        <w:t>Instrument/Voice type</w:t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</w:p>
    <w:p w14:paraId="1BAFB96F" w14:textId="3F69A2C7" w:rsidR="005712B7" w:rsidRPr="00076FAC" w:rsidRDefault="005712B7" w:rsidP="007A14EC">
      <w:pPr>
        <w:rPr>
          <w:rFonts w:ascii="Helvetica" w:eastAsia="Times New Roman" w:hAnsi="Helvetica"/>
          <w:szCs w:val="24"/>
        </w:rPr>
      </w:pPr>
    </w:p>
    <w:p w14:paraId="529682C2" w14:textId="28BD7C3E" w:rsidR="005712B7" w:rsidRPr="00076FAC" w:rsidRDefault="008F627D" w:rsidP="007A14EC">
      <w:pPr>
        <w:rPr>
          <w:rFonts w:ascii="Helvetica" w:eastAsia="Times New Roman" w:hAnsi="Helvetica"/>
          <w:szCs w:val="24"/>
          <w:u w:val="single"/>
        </w:rPr>
      </w:pPr>
      <w:r>
        <w:rPr>
          <w:rFonts w:ascii="Helvetica" w:eastAsia="Times New Roman" w:hAnsi="Helvetica"/>
          <w:szCs w:val="24"/>
        </w:rPr>
        <w:t>UTSA</w:t>
      </w:r>
      <w:r w:rsidR="005712B7" w:rsidRPr="00076FAC">
        <w:rPr>
          <w:rFonts w:ascii="Helvetica" w:eastAsia="Times New Roman" w:hAnsi="Helvetica"/>
          <w:szCs w:val="24"/>
        </w:rPr>
        <w:t xml:space="preserve"> email</w:t>
      </w:r>
      <w:r w:rsidR="005712B7" w:rsidRPr="00076FAC">
        <w:rPr>
          <w:rFonts w:ascii="Helvetica" w:eastAsia="Times New Roman" w:hAnsi="Helvetica"/>
          <w:szCs w:val="24"/>
          <w:u w:val="single"/>
        </w:rPr>
        <w:tab/>
      </w:r>
      <w:r w:rsidR="005712B7" w:rsidRPr="00076FAC">
        <w:rPr>
          <w:rFonts w:ascii="Helvetica" w:eastAsia="Times New Roman" w:hAnsi="Helvetica"/>
          <w:szCs w:val="24"/>
          <w:u w:val="single"/>
        </w:rPr>
        <w:tab/>
      </w:r>
      <w:r w:rsidR="005712B7" w:rsidRPr="00076FAC">
        <w:rPr>
          <w:rFonts w:ascii="Helvetica" w:eastAsia="Times New Roman" w:hAnsi="Helvetica"/>
          <w:szCs w:val="24"/>
          <w:u w:val="single"/>
        </w:rPr>
        <w:tab/>
      </w:r>
      <w:r w:rsidR="007A14EC" w:rsidRPr="00076FAC">
        <w:rPr>
          <w:rFonts w:ascii="Helvetica" w:eastAsia="Times New Roman" w:hAnsi="Helvetica"/>
          <w:szCs w:val="24"/>
          <w:u w:val="single"/>
        </w:rPr>
        <w:tab/>
      </w:r>
      <w:r w:rsidR="005712B7" w:rsidRPr="00076FAC">
        <w:rPr>
          <w:rFonts w:ascii="Helvetica" w:eastAsia="Times New Roman" w:hAnsi="Helvetica"/>
          <w:szCs w:val="24"/>
          <w:u w:val="single"/>
        </w:rPr>
        <w:tab/>
      </w:r>
      <w:r w:rsidR="005712B7" w:rsidRPr="00076FAC">
        <w:rPr>
          <w:rFonts w:ascii="Helvetica" w:eastAsia="Times New Roman" w:hAnsi="Helvetica"/>
          <w:szCs w:val="24"/>
        </w:rPr>
        <w:t>Preferred phone</w:t>
      </w:r>
      <w:r w:rsidR="005712B7" w:rsidRPr="00076FAC">
        <w:rPr>
          <w:rFonts w:ascii="Helvetica" w:eastAsia="Times New Roman" w:hAnsi="Helvetica"/>
          <w:szCs w:val="24"/>
          <w:u w:val="single"/>
        </w:rPr>
        <w:tab/>
      </w:r>
      <w:r w:rsidR="005712B7" w:rsidRPr="00076FAC">
        <w:rPr>
          <w:rFonts w:ascii="Helvetica" w:eastAsia="Times New Roman" w:hAnsi="Helvetica"/>
          <w:szCs w:val="24"/>
          <w:u w:val="single"/>
        </w:rPr>
        <w:tab/>
      </w:r>
      <w:r w:rsidR="005712B7" w:rsidRPr="00076FAC">
        <w:rPr>
          <w:rFonts w:ascii="Helvetica" w:eastAsia="Times New Roman" w:hAnsi="Helvetica"/>
          <w:szCs w:val="24"/>
          <w:u w:val="single"/>
        </w:rPr>
        <w:tab/>
      </w:r>
      <w:r w:rsidR="005712B7" w:rsidRPr="00076FAC">
        <w:rPr>
          <w:rFonts w:ascii="Helvetica" w:eastAsia="Times New Roman" w:hAnsi="Helvetica"/>
          <w:szCs w:val="24"/>
          <w:u w:val="single"/>
        </w:rPr>
        <w:tab/>
      </w:r>
    </w:p>
    <w:p w14:paraId="58447D82" w14:textId="77777777" w:rsidR="008347AD" w:rsidRPr="00076FAC" w:rsidRDefault="008347AD" w:rsidP="007A14EC">
      <w:pPr>
        <w:rPr>
          <w:rFonts w:ascii="Helvetica" w:eastAsia="Times New Roman" w:hAnsi="Helvetica"/>
          <w:szCs w:val="24"/>
        </w:rPr>
      </w:pPr>
    </w:p>
    <w:p w14:paraId="1A9E8C33" w14:textId="212EF55A" w:rsidR="008347AD" w:rsidRDefault="00A83F61" w:rsidP="007A14EC">
      <w:pPr>
        <w:rPr>
          <w:rFonts w:ascii="Helvetica" w:eastAsia="Times New Roman" w:hAnsi="Helvetica"/>
          <w:szCs w:val="24"/>
        </w:rPr>
      </w:pPr>
      <w:r w:rsidRPr="00076FAC">
        <w:rPr>
          <w:rFonts w:ascii="Helvetica" w:eastAsia="Times New Roman" w:hAnsi="Helvetica"/>
          <w:szCs w:val="24"/>
        </w:rPr>
        <w:t>I am</w:t>
      </w:r>
      <w:r w:rsidRPr="00076FAC">
        <w:rPr>
          <w:rFonts w:ascii="Helvetica" w:hAnsi="Helvetica"/>
          <w:szCs w:val="24"/>
        </w:rPr>
        <w:t xml:space="preserve"> </w:t>
      </w:r>
      <w:r w:rsidRPr="00076FAC">
        <w:rPr>
          <w:rFonts w:ascii="Helvetica" w:eastAsia="Times New Roman" w:hAnsi="Helvetica"/>
          <w:szCs w:val="24"/>
        </w:rPr>
        <w:t>applying for the opportunity to audition for the 20</w:t>
      </w:r>
      <w:r>
        <w:rPr>
          <w:rFonts w:ascii="Helvetica" w:eastAsia="Times New Roman" w:hAnsi="Helvetica"/>
          <w:szCs w:val="24"/>
        </w:rPr>
        <w:t>2</w:t>
      </w:r>
      <w:r w:rsidR="003F435B">
        <w:rPr>
          <w:rFonts w:ascii="Helvetica" w:eastAsia="Times New Roman" w:hAnsi="Helvetica"/>
          <w:szCs w:val="24"/>
        </w:rPr>
        <w:t>5</w:t>
      </w:r>
      <w:r w:rsidRPr="00076FAC">
        <w:rPr>
          <w:rFonts w:ascii="Helvetica" w:eastAsia="Times New Roman" w:hAnsi="Helvetica"/>
          <w:szCs w:val="24"/>
        </w:rPr>
        <w:t>-</w:t>
      </w:r>
      <w:r>
        <w:rPr>
          <w:rFonts w:ascii="Helvetica" w:eastAsia="Times New Roman" w:hAnsi="Helvetica"/>
          <w:szCs w:val="24"/>
        </w:rPr>
        <w:t>2</w:t>
      </w:r>
      <w:r w:rsidR="003F435B">
        <w:rPr>
          <w:rFonts w:ascii="Helvetica" w:eastAsia="Times New Roman" w:hAnsi="Helvetica"/>
          <w:szCs w:val="24"/>
        </w:rPr>
        <w:t>6</w:t>
      </w:r>
      <w:r w:rsidRPr="00076FAC">
        <w:rPr>
          <w:rFonts w:ascii="Helvetica" w:eastAsia="Times New Roman" w:hAnsi="Helvetica"/>
          <w:szCs w:val="24"/>
        </w:rPr>
        <w:t xml:space="preserve"> Concerto &amp; Aria Competition. I understand that the auditions will be held between </w:t>
      </w:r>
      <w:r w:rsidR="00E92C5F">
        <w:rPr>
          <w:rFonts w:ascii="Helvetica" w:eastAsia="Times New Roman" w:hAnsi="Helvetica"/>
          <w:szCs w:val="24"/>
        </w:rPr>
        <w:t>6:00</w:t>
      </w:r>
      <w:r w:rsidRPr="00076FAC">
        <w:rPr>
          <w:rFonts w:ascii="Helvetica" w:eastAsia="Times New Roman" w:hAnsi="Helvetica"/>
          <w:szCs w:val="24"/>
        </w:rPr>
        <w:t xml:space="preserve"> and </w:t>
      </w:r>
      <w:r w:rsidR="00E92C5F">
        <w:rPr>
          <w:rFonts w:ascii="Helvetica" w:eastAsia="Times New Roman" w:hAnsi="Helvetica"/>
          <w:szCs w:val="24"/>
        </w:rPr>
        <w:t>9</w:t>
      </w:r>
      <w:r w:rsidRPr="00076FAC">
        <w:rPr>
          <w:rFonts w:ascii="Helvetica" w:eastAsia="Times New Roman" w:hAnsi="Helvetica"/>
          <w:szCs w:val="24"/>
        </w:rPr>
        <w:t>:</w:t>
      </w:r>
      <w:r w:rsidR="00E92C5F">
        <w:rPr>
          <w:rFonts w:ascii="Helvetica" w:eastAsia="Times New Roman" w:hAnsi="Helvetica"/>
          <w:szCs w:val="24"/>
        </w:rPr>
        <w:t>0</w:t>
      </w:r>
      <w:r w:rsidRPr="00076FAC">
        <w:rPr>
          <w:rFonts w:ascii="Helvetica" w:eastAsia="Times New Roman" w:hAnsi="Helvetica"/>
          <w:szCs w:val="24"/>
        </w:rPr>
        <w:t>0 p</w:t>
      </w:r>
      <w:r>
        <w:rPr>
          <w:rFonts w:ascii="Helvetica" w:eastAsia="Times New Roman" w:hAnsi="Helvetica"/>
          <w:szCs w:val="24"/>
        </w:rPr>
        <w:t>.</w:t>
      </w:r>
      <w:r w:rsidRPr="00076FAC">
        <w:rPr>
          <w:rFonts w:ascii="Helvetica" w:eastAsia="Times New Roman" w:hAnsi="Helvetica"/>
          <w:szCs w:val="24"/>
        </w:rPr>
        <w:t>m</w:t>
      </w:r>
      <w:r>
        <w:rPr>
          <w:rFonts w:ascii="Helvetica" w:eastAsia="Times New Roman" w:hAnsi="Helvetica"/>
          <w:szCs w:val="24"/>
        </w:rPr>
        <w:t>.</w:t>
      </w:r>
      <w:r w:rsidRPr="00076FAC">
        <w:rPr>
          <w:rFonts w:ascii="Helvetica" w:eastAsia="Times New Roman" w:hAnsi="Helvetica"/>
          <w:szCs w:val="24"/>
        </w:rPr>
        <w:t xml:space="preserve"> on </w:t>
      </w:r>
      <w:r w:rsidR="00E92C5F">
        <w:rPr>
          <w:rFonts w:ascii="Helvetica" w:eastAsia="Times New Roman" w:hAnsi="Helvetica"/>
          <w:szCs w:val="24"/>
        </w:rPr>
        <w:t>Monday</w:t>
      </w:r>
      <w:r w:rsidRPr="00076FAC">
        <w:rPr>
          <w:rFonts w:ascii="Helvetica" w:eastAsia="Times New Roman" w:hAnsi="Helvetica"/>
          <w:szCs w:val="24"/>
        </w:rPr>
        <w:t xml:space="preserve">, December </w:t>
      </w:r>
      <w:r w:rsidR="003F435B">
        <w:rPr>
          <w:rFonts w:ascii="Helvetica" w:eastAsia="Times New Roman" w:hAnsi="Helvetica"/>
          <w:szCs w:val="24"/>
        </w:rPr>
        <w:t>8</w:t>
      </w:r>
      <w:r w:rsidRPr="00076FAC">
        <w:rPr>
          <w:rFonts w:ascii="Helvetica" w:eastAsia="Times New Roman" w:hAnsi="Helvetica"/>
          <w:szCs w:val="24"/>
        </w:rPr>
        <w:t xml:space="preserve">, </w:t>
      </w:r>
      <w:r w:rsidR="00E92C5F">
        <w:rPr>
          <w:rFonts w:ascii="Helvetica" w:eastAsia="Times New Roman" w:hAnsi="Helvetica"/>
          <w:szCs w:val="24"/>
        </w:rPr>
        <w:t xml:space="preserve">and Tuesday, December </w:t>
      </w:r>
      <w:r w:rsidR="003F435B">
        <w:rPr>
          <w:rFonts w:ascii="Helvetica" w:eastAsia="Times New Roman" w:hAnsi="Helvetica"/>
          <w:szCs w:val="24"/>
        </w:rPr>
        <w:t>9</w:t>
      </w:r>
      <w:r w:rsidR="00E92C5F">
        <w:rPr>
          <w:rFonts w:ascii="Helvetica" w:eastAsia="Times New Roman" w:hAnsi="Helvetica"/>
          <w:szCs w:val="24"/>
        </w:rPr>
        <w:t xml:space="preserve">, </w:t>
      </w:r>
      <w:proofErr w:type="gramStart"/>
      <w:r w:rsidRPr="00076FAC">
        <w:rPr>
          <w:rFonts w:ascii="Helvetica" w:eastAsia="Times New Roman" w:hAnsi="Helvetica"/>
          <w:szCs w:val="24"/>
        </w:rPr>
        <w:t>20</w:t>
      </w:r>
      <w:r>
        <w:rPr>
          <w:rFonts w:ascii="Helvetica" w:eastAsia="Times New Roman" w:hAnsi="Helvetica"/>
          <w:szCs w:val="24"/>
        </w:rPr>
        <w:t>2</w:t>
      </w:r>
      <w:r w:rsidR="003F435B">
        <w:rPr>
          <w:rFonts w:ascii="Helvetica" w:eastAsia="Times New Roman" w:hAnsi="Helvetica"/>
          <w:szCs w:val="24"/>
        </w:rPr>
        <w:t>5</w:t>
      </w:r>
      <w:proofErr w:type="gramEnd"/>
      <w:r w:rsidRPr="00076FAC">
        <w:rPr>
          <w:rFonts w:ascii="Helvetica" w:eastAsia="Times New Roman" w:hAnsi="Helvetica"/>
          <w:szCs w:val="24"/>
        </w:rPr>
        <w:t xml:space="preserve"> in the UTSA Recital Hall. The winner(s) will perform with the UTSA Orchestra during the spring semester. I have read the competition rules, which I understand and agree to abide by. </w:t>
      </w:r>
      <w:r w:rsidR="008347AD" w:rsidRPr="00076FAC">
        <w:rPr>
          <w:rFonts w:ascii="Helvetica" w:eastAsia="Times New Roman" w:hAnsi="Helvetica"/>
          <w:szCs w:val="24"/>
        </w:rPr>
        <w:t xml:space="preserve">I </w:t>
      </w:r>
      <w:r w:rsidR="005712B7" w:rsidRPr="00076FAC">
        <w:rPr>
          <w:rFonts w:ascii="Helvetica" w:eastAsia="Times New Roman" w:hAnsi="Helvetica"/>
          <w:szCs w:val="24"/>
        </w:rPr>
        <w:t>know</w:t>
      </w:r>
      <w:r w:rsidR="008347AD" w:rsidRPr="00076FAC">
        <w:rPr>
          <w:rFonts w:ascii="Helvetica" w:eastAsia="Times New Roman" w:hAnsi="Helvetica"/>
          <w:szCs w:val="24"/>
        </w:rPr>
        <w:t xml:space="preserve"> the $25 application fee is </w:t>
      </w:r>
      <w:r w:rsidR="008347AD" w:rsidRPr="00076FAC">
        <w:rPr>
          <w:rFonts w:ascii="Helvetica" w:eastAsia="Times New Roman" w:hAnsi="Helvetica"/>
          <w:b/>
          <w:bCs/>
          <w:szCs w:val="24"/>
          <w:u w:val="single"/>
        </w:rPr>
        <w:t>not refundable under any circumstances</w:t>
      </w:r>
      <w:r w:rsidR="008347AD" w:rsidRPr="00076FAC">
        <w:rPr>
          <w:rFonts w:ascii="Helvetica" w:eastAsia="Times New Roman" w:hAnsi="Helvetica"/>
          <w:bCs/>
          <w:szCs w:val="24"/>
        </w:rPr>
        <w:t>.</w:t>
      </w:r>
      <w:r w:rsidR="008347AD" w:rsidRPr="00076FAC">
        <w:rPr>
          <w:rFonts w:ascii="Helvetica" w:eastAsia="Times New Roman" w:hAnsi="Helvetica"/>
          <w:szCs w:val="24"/>
        </w:rPr>
        <w:t xml:space="preserve"> I also understand that the decision of the judges is final.</w:t>
      </w:r>
    </w:p>
    <w:p w14:paraId="1D8E9726" w14:textId="77777777" w:rsidR="0099268C" w:rsidRPr="00076FAC" w:rsidRDefault="0099268C" w:rsidP="007A14EC">
      <w:pPr>
        <w:rPr>
          <w:rFonts w:ascii="Helvetica" w:hAnsi="Helvetica"/>
          <w:szCs w:val="24"/>
        </w:rPr>
      </w:pPr>
    </w:p>
    <w:p w14:paraId="103AE61D" w14:textId="13C4114E" w:rsidR="005712B7" w:rsidRPr="00076FAC" w:rsidRDefault="005712B7" w:rsidP="007A14EC">
      <w:pPr>
        <w:rPr>
          <w:rFonts w:ascii="Helvetica" w:hAnsi="Helvetica"/>
          <w:szCs w:val="24"/>
          <w:u w:val="single"/>
        </w:rPr>
      </w:pPr>
      <w:r w:rsidRPr="00076FAC">
        <w:rPr>
          <w:rFonts w:ascii="Helvetica" w:eastAsia="Times New Roman" w:hAnsi="Helvetica"/>
          <w:szCs w:val="24"/>
        </w:rPr>
        <w:t>Applicant’s signature</w:t>
      </w:r>
      <w:r w:rsidRPr="00076FAC">
        <w:rPr>
          <w:rFonts w:ascii="Helvetica" w:hAnsi="Helvetica"/>
          <w:szCs w:val="24"/>
          <w:u w:val="single"/>
        </w:rPr>
        <w:tab/>
      </w:r>
      <w:r w:rsidRPr="00076FAC">
        <w:rPr>
          <w:rFonts w:ascii="Helvetica" w:hAnsi="Helvetica"/>
          <w:szCs w:val="24"/>
          <w:u w:val="single"/>
        </w:rPr>
        <w:tab/>
      </w:r>
      <w:r w:rsidRPr="00076FAC">
        <w:rPr>
          <w:rFonts w:ascii="Helvetica" w:hAnsi="Helvetica"/>
          <w:szCs w:val="24"/>
          <w:u w:val="single"/>
        </w:rPr>
        <w:tab/>
      </w:r>
      <w:r w:rsidRPr="00076FAC">
        <w:rPr>
          <w:rFonts w:ascii="Helvetica" w:hAnsi="Helvetica"/>
          <w:szCs w:val="24"/>
          <w:u w:val="single"/>
        </w:rPr>
        <w:tab/>
      </w:r>
      <w:r w:rsidRPr="00076FAC">
        <w:rPr>
          <w:rFonts w:ascii="Helvetica" w:hAnsi="Helvetica"/>
          <w:szCs w:val="24"/>
          <w:u w:val="single"/>
        </w:rPr>
        <w:tab/>
      </w:r>
      <w:r w:rsidRPr="00076FAC">
        <w:rPr>
          <w:rFonts w:ascii="Helvetica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</w:rPr>
        <w:t>Date</w:t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</w:p>
    <w:p w14:paraId="05A893B4" w14:textId="77777777" w:rsidR="005712B7" w:rsidRPr="00076FAC" w:rsidRDefault="005712B7" w:rsidP="007A14EC">
      <w:pPr>
        <w:ind w:right="2000"/>
        <w:rPr>
          <w:rFonts w:ascii="Helvetica" w:eastAsia="Times New Roman" w:hAnsi="Helvetica"/>
          <w:szCs w:val="24"/>
        </w:rPr>
      </w:pPr>
    </w:p>
    <w:p w14:paraId="7CFC280F" w14:textId="46CE09D0" w:rsidR="005712B7" w:rsidRPr="00076FAC" w:rsidRDefault="005712B7" w:rsidP="007A14EC">
      <w:pPr>
        <w:rPr>
          <w:rFonts w:ascii="Helvetica" w:eastAsia="Times New Roman" w:hAnsi="Helvetica"/>
          <w:szCs w:val="24"/>
          <w:u w:val="single"/>
        </w:rPr>
      </w:pPr>
      <w:r w:rsidRPr="00076FAC">
        <w:rPr>
          <w:rFonts w:ascii="Helvetica" w:eastAsia="Times New Roman" w:hAnsi="Helvetica"/>
          <w:szCs w:val="24"/>
        </w:rPr>
        <w:t>Composer &amp; t</w:t>
      </w:r>
      <w:r w:rsidR="008347AD" w:rsidRPr="00076FAC">
        <w:rPr>
          <w:rFonts w:ascii="Helvetica" w:eastAsia="Times New Roman" w:hAnsi="Helvetica"/>
          <w:szCs w:val="24"/>
        </w:rPr>
        <w:t>itle of composition</w:t>
      </w:r>
      <w:r w:rsidR="007A14EC" w:rsidRPr="00076FAC">
        <w:rPr>
          <w:rFonts w:ascii="Helvetica" w:eastAsia="Times New Roman" w:hAnsi="Helvetica"/>
          <w:szCs w:val="24"/>
        </w:rPr>
        <w:t>/aria</w:t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</w:p>
    <w:p w14:paraId="53A784C8" w14:textId="695B3C9D" w:rsidR="005712B7" w:rsidRPr="00076FAC" w:rsidRDefault="005712B7" w:rsidP="007A14EC">
      <w:pPr>
        <w:rPr>
          <w:rFonts w:ascii="Helvetica" w:eastAsia="Times New Roman" w:hAnsi="Helvetica"/>
          <w:szCs w:val="24"/>
        </w:rPr>
      </w:pPr>
    </w:p>
    <w:p w14:paraId="6C313AE2" w14:textId="4E5DFBE9" w:rsidR="007A14EC" w:rsidRPr="00076FAC" w:rsidRDefault="007A14EC" w:rsidP="007A14EC">
      <w:pPr>
        <w:rPr>
          <w:rFonts w:ascii="Helvetica" w:eastAsia="Times New Roman" w:hAnsi="Helvetica"/>
          <w:szCs w:val="24"/>
        </w:rPr>
      </w:pPr>
      <w:r w:rsidRPr="00076FAC">
        <w:rPr>
          <w:rFonts w:ascii="Helvetica" w:eastAsia="Times New Roman" w:hAnsi="Helvetica"/>
          <w:szCs w:val="24"/>
        </w:rPr>
        <w:t>Key</w:t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</w:rPr>
        <w:t>Movement # &amp; name</w:t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</w:p>
    <w:p w14:paraId="53EFF649" w14:textId="37C83912" w:rsidR="007A14EC" w:rsidRPr="00076FAC" w:rsidRDefault="007A14EC" w:rsidP="008F627D">
      <w:pPr>
        <w:spacing w:line="276" w:lineRule="auto"/>
        <w:rPr>
          <w:rFonts w:ascii="Helvetica" w:eastAsia="Times New Roman" w:hAnsi="Helvetica"/>
          <w:szCs w:val="24"/>
        </w:rPr>
      </w:pPr>
    </w:p>
    <w:p w14:paraId="17422642" w14:textId="0D700CF4" w:rsidR="007A14EC" w:rsidRPr="00076FAC" w:rsidRDefault="007A14EC" w:rsidP="008F627D">
      <w:pPr>
        <w:spacing w:line="276" w:lineRule="auto"/>
        <w:rPr>
          <w:rFonts w:ascii="Helvetica" w:eastAsia="Times New Roman" w:hAnsi="Helvetica"/>
          <w:szCs w:val="24"/>
          <w:u w:val="single"/>
        </w:rPr>
      </w:pPr>
      <w:r w:rsidRPr="00076FAC">
        <w:rPr>
          <w:rFonts w:ascii="Helvetica" w:eastAsia="Times New Roman" w:hAnsi="Helvetica"/>
          <w:szCs w:val="24"/>
        </w:rPr>
        <w:t>Duration</w:t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</w:rPr>
        <w:t>from what opera</w:t>
      </w:r>
      <w:r w:rsidR="00A83F61">
        <w:rPr>
          <w:rFonts w:ascii="Helvetica" w:eastAsia="Times New Roman" w:hAnsi="Helvetica"/>
          <w:szCs w:val="24"/>
        </w:rPr>
        <w:t>/oratorio</w:t>
      </w:r>
      <w:r w:rsidRPr="00076FAC">
        <w:rPr>
          <w:rFonts w:ascii="Helvetica" w:eastAsia="Times New Roman" w:hAnsi="Helvetica"/>
          <w:szCs w:val="24"/>
        </w:rPr>
        <w:t xml:space="preserve"> (if applicable)</w:t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</w:p>
    <w:p w14:paraId="07D37BCC" w14:textId="21667E26" w:rsidR="008347AD" w:rsidRPr="00076FAC" w:rsidRDefault="008347AD" w:rsidP="008F627D">
      <w:pPr>
        <w:spacing w:line="276" w:lineRule="auto"/>
        <w:rPr>
          <w:rFonts w:ascii="Helvetica" w:eastAsia="Times New Roman" w:hAnsi="Helvetica"/>
          <w:szCs w:val="24"/>
        </w:rPr>
      </w:pPr>
    </w:p>
    <w:p w14:paraId="03BC8968" w14:textId="0A3BC8E8" w:rsidR="00A83F61" w:rsidRPr="008F627D" w:rsidRDefault="00A83F61" w:rsidP="008F627D">
      <w:pPr>
        <w:spacing w:line="276" w:lineRule="auto"/>
        <w:rPr>
          <w:rFonts w:ascii="Helvetica" w:eastAsia="Times New Roman" w:hAnsi="Helvetica"/>
          <w:szCs w:val="24"/>
          <w:u w:val="single"/>
        </w:rPr>
      </w:pPr>
      <w:r w:rsidRPr="00076FAC">
        <w:rPr>
          <w:rFonts w:ascii="Helvetica" w:eastAsia="Times New Roman" w:hAnsi="Helvetica"/>
          <w:szCs w:val="24"/>
        </w:rPr>
        <w:t xml:space="preserve">Publisher/source of </w:t>
      </w:r>
      <w:r>
        <w:rPr>
          <w:rFonts w:ascii="Helvetica" w:eastAsia="Times New Roman" w:hAnsi="Helvetica"/>
          <w:szCs w:val="24"/>
        </w:rPr>
        <w:t>orchestral</w:t>
      </w:r>
      <w:r w:rsidRPr="00076FAC">
        <w:rPr>
          <w:rFonts w:ascii="Helvetica" w:eastAsia="Times New Roman" w:hAnsi="Helvetica"/>
          <w:szCs w:val="24"/>
        </w:rPr>
        <w:t xml:space="preserve"> score &amp; parts</w:t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  <w:r w:rsidRPr="00076FAC">
        <w:rPr>
          <w:rFonts w:ascii="Helvetica" w:eastAsia="Times New Roman" w:hAnsi="Helvetica"/>
          <w:szCs w:val="24"/>
          <w:u w:val="single"/>
        </w:rPr>
        <w:tab/>
      </w:r>
    </w:p>
    <w:p w14:paraId="31C6976D" w14:textId="77777777" w:rsidR="00A83F61" w:rsidRDefault="00A83F61" w:rsidP="008F627D">
      <w:pPr>
        <w:tabs>
          <w:tab w:val="left" w:pos="1480"/>
          <w:tab w:val="left" w:pos="3160"/>
          <w:tab w:val="left" w:pos="4140"/>
          <w:tab w:val="left" w:pos="4680"/>
          <w:tab w:val="left" w:pos="5400"/>
          <w:tab w:val="left" w:pos="9000"/>
        </w:tabs>
        <w:spacing w:line="276" w:lineRule="auto"/>
        <w:rPr>
          <w:rFonts w:ascii="Helvetica" w:eastAsia="Times New Roman" w:hAnsi="Helvetica"/>
          <w:szCs w:val="24"/>
        </w:rPr>
      </w:pPr>
    </w:p>
    <w:p w14:paraId="0D07A360" w14:textId="32972B99" w:rsidR="007A14EC" w:rsidRPr="008F627D" w:rsidRDefault="005712B7" w:rsidP="008F627D">
      <w:pPr>
        <w:tabs>
          <w:tab w:val="left" w:pos="1480"/>
          <w:tab w:val="left" w:pos="3160"/>
          <w:tab w:val="left" w:pos="4140"/>
          <w:tab w:val="left" w:pos="4680"/>
          <w:tab w:val="left" w:pos="5400"/>
          <w:tab w:val="left" w:pos="9000"/>
        </w:tabs>
        <w:rPr>
          <w:rFonts w:ascii="Helvetica" w:eastAsia="Times New Roman" w:hAnsi="Helvetica"/>
          <w:szCs w:val="24"/>
          <w:u w:val="single"/>
        </w:rPr>
      </w:pPr>
      <w:r w:rsidRPr="00076FAC">
        <w:rPr>
          <w:rFonts w:ascii="Helvetica" w:eastAsia="Times New Roman" w:hAnsi="Helvetica"/>
          <w:szCs w:val="24"/>
        </w:rPr>
        <w:t>Private instructor's signature</w:t>
      </w:r>
      <w:r w:rsidR="007A14EC" w:rsidRPr="00076FAC">
        <w:rPr>
          <w:rFonts w:ascii="Helvetica" w:eastAsia="Times New Roman" w:hAnsi="Helvetica"/>
          <w:szCs w:val="24"/>
          <w:u w:val="single"/>
        </w:rPr>
        <w:tab/>
      </w:r>
      <w:r w:rsidR="007A14EC" w:rsidRPr="00076FAC">
        <w:rPr>
          <w:rFonts w:ascii="Helvetica" w:eastAsia="Times New Roman" w:hAnsi="Helvetica"/>
          <w:szCs w:val="24"/>
          <w:u w:val="single"/>
        </w:rPr>
        <w:tab/>
      </w:r>
      <w:r w:rsidR="007A14EC" w:rsidRPr="00076FAC">
        <w:rPr>
          <w:rFonts w:ascii="Helvetica" w:eastAsia="Times New Roman" w:hAnsi="Helvetica"/>
          <w:szCs w:val="24"/>
          <w:u w:val="single"/>
        </w:rPr>
        <w:tab/>
      </w:r>
      <w:r w:rsidR="007A14EC" w:rsidRPr="00076FAC">
        <w:rPr>
          <w:rFonts w:ascii="Helvetica" w:eastAsia="Times New Roman" w:hAnsi="Helvetica"/>
          <w:szCs w:val="24"/>
          <w:u w:val="single"/>
        </w:rPr>
        <w:tab/>
      </w:r>
      <w:r w:rsidR="007A14EC" w:rsidRPr="00076FAC">
        <w:rPr>
          <w:rFonts w:ascii="Helvetica" w:eastAsia="Times New Roman" w:hAnsi="Helvetica"/>
          <w:szCs w:val="24"/>
          <w:u w:val="single"/>
        </w:rPr>
        <w:tab/>
      </w:r>
      <w:r w:rsidR="007A14EC" w:rsidRPr="00076FAC">
        <w:rPr>
          <w:rFonts w:ascii="Helvetica" w:eastAsia="Times New Roman" w:hAnsi="Helvetica"/>
          <w:szCs w:val="24"/>
          <w:u w:val="single"/>
        </w:rPr>
        <w:tab/>
      </w:r>
    </w:p>
    <w:p w14:paraId="647729F1" w14:textId="77777777" w:rsidR="0099268C" w:rsidRDefault="0099268C" w:rsidP="007A14EC">
      <w:pPr>
        <w:rPr>
          <w:rFonts w:ascii="Helvetica" w:eastAsia="Times New Roman" w:hAnsi="Helvetica"/>
          <w:bCs/>
          <w:szCs w:val="24"/>
        </w:rPr>
      </w:pPr>
    </w:p>
    <w:p w14:paraId="566309EA" w14:textId="6C7052B6" w:rsidR="009F7014" w:rsidRPr="008F627D" w:rsidRDefault="002D2F82" w:rsidP="008F627D">
      <w:pPr>
        <w:rPr>
          <w:rFonts w:ascii="Helvetica" w:eastAsia="Times New Roman" w:hAnsi="Helvetica"/>
          <w:bCs/>
          <w:szCs w:val="24"/>
        </w:rPr>
      </w:pPr>
      <w:r>
        <w:rPr>
          <w:rFonts w:ascii="Helvetica" w:eastAsia="Times New Roman" w:hAnsi="Helvetica"/>
          <w:bCs/>
          <w:szCs w:val="24"/>
        </w:rPr>
        <w:t>Collaborative p</w:t>
      </w:r>
      <w:r w:rsidR="007A14EC" w:rsidRPr="00076FAC">
        <w:rPr>
          <w:rFonts w:ascii="Helvetica" w:eastAsia="Times New Roman" w:hAnsi="Helvetica"/>
          <w:bCs/>
          <w:szCs w:val="24"/>
        </w:rPr>
        <w:t>ianist’s name</w:t>
      </w:r>
      <w:r>
        <w:rPr>
          <w:rFonts w:ascii="Helvetica" w:eastAsia="Times New Roman" w:hAnsi="Helvetica"/>
          <w:bCs/>
          <w:szCs w:val="24"/>
        </w:rPr>
        <w:t xml:space="preserve"> </w:t>
      </w:r>
      <w:r w:rsidR="007A14EC" w:rsidRPr="00076FAC">
        <w:rPr>
          <w:rFonts w:ascii="Helvetica" w:eastAsia="Times New Roman" w:hAnsi="Helvetica"/>
          <w:bCs/>
          <w:szCs w:val="24"/>
          <w:u w:val="single"/>
        </w:rPr>
        <w:tab/>
      </w:r>
      <w:r w:rsidR="007A14EC" w:rsidRPr="00076FAC">
        <w:rPr>
          <w:rFonts w:ascii="Helvetica" w:eastAsia="Times New Roman" w:hAnsi="Helvetica"/>
          <w:bCs/>
          <w:szCs w:val="24"/>
          <w:u w:val="single"/>
        </w:rPr>
        <w:tab/>
      </w:r>
      <w:r w:rsidR="007A14EC" w:rsidRPr="00076FAC">
        <w:rPr>
          <w:rFonts w:ascii="Helvetica" w:eastAsia="Times New Roman" w:hAnsi="Helvetica"/>
          <w:bCs/>
          <w:szCs w:val="24"/>
          <w:u w:val="single"/>
        </w:rPr>
        <w:tab/>
      </w:r>
      <w:r w:rsidR="007A14EC" w:rsidRPr="00076FAC">
        <w:rPr>
          <w:rFonts w:ascii="Helvetica" w:eastAsia="Times New Roman" w:hAnsi="Helvetica"/>
          <w:bCs/>
          <w:szCs w:val="24"/>
          <w:u w:val="single"/>
        </w:rPr>
        <w:tab/>
      </w:r>
      <w:r w:rsidR="007A14EC" w:rsidRPr="00076FAC">
        <w:rPr>
          <w:rFonts w:ascii="Helvetica" w:eastAsia="Times New Roman" w:hAnsi="Helvetica"/>
          <w:bCs/>
          <w:szCs w:val="24"/>
          <w:u w:val="single"/>
        </w:rPr>
        <w:tab/>
      </w:r>
      <w:r w:rsidR="007A14EC" w:rsidRPr="00076FAC">
        <w:rPr>
          <w:rFonts w:ascii="Helvetica" w:eastAsia="Times New Roman" w:hAnsi="Helvetica"/>
          <w:bCs/>
          <w:szCs w:val="24"/>
          <w:u w:val="single"/>
        </w:rPr>
        <w:tab/>
      </w:r>
      <w:r w:rsidR="007A14EC" w:rsidRPr="00076FAC">
        <w:rPr>
          <w:rFonts w:ascii="Helvetica" w:eastAsia="Times New Roman" w:hAnsi="Helvetica"/>
          <w:bCs/>
          <w:szCs w:val="24"/>
          <w:u w:val="single"/>
        </w:rPr>
        <w:tab/>
      </w:r>
      <w:r w:rsidR="007A14EC" w:rsidRPr="00076FAC">
        <w:rPr>
          <w:rFonts w:ascii="Helvetica" w:eastAsia="Times New Roman" w:hAnsi="Helvetica"/>
          <w:bCs/>
          <w:szCs w:val="24"/>
          <w:u w:val="single"/>
        </w:rPr>
        <w:tab/>
      </w:r>
      <w:r w:rsidR="007A14EC" w:rsidRPr="00076FAC">
        <w:rPr>
          <w:rFonts w:ascii="Helvetica" w:eastAsia="Times New Roman" w:hAnsi="Helvetica"/>
          <w:bCs/>
          <w:szCs w:val="24"/>
          <w:u w:val="single"/>
        </w:rPr>
        <w:tab/>
      </w:r>
    </w:p>
    <w:p w14:paraId="3803D935" w14:textId="77777777" w:rsidR="0099268C" w:rsidRDefault="0099268C" w:rsidP="007A14EC">
      <w:pPr>
        <w:rPr>
          <w:rFonts w:ascii="Helvetica" w:eastAsia="Times New Roman" w:hAnsi="Helvetica"/>
          <w:szCs w:val="24"/>
        </w:rPr>
      </w:pPr>
    </w:p>
    <w:p w14:paraId="5B9A0EFF" w14:textId="4A9101EE" w:rsidR="009F7014" w:rsidRPr="00076FAC" w:rsidRDefault="008347AD" w:rsidP="007A14EC">
      <w:pPr>
        <w:rPr>
          <w:rFonts w:ascii="Helvetica" w:eastAsia="Times New Roman" w:hAnsi="Helvetica"/>
          <w:b/>
          <w:bCs/>
          <w:szCs w:val="24"/>
          <w:u w:val="single"/>
        </w:rPr>
      </w:pPr>
      <w:r w:rsidRPr="00076FAC">
        <w:rPr>
          <w:rFonts w:ascii="Helvetica" w:eastAsia="Times New Roman" w:hAnsi="Helvetica"/>
          <w:szCs w:val="24"/>
        </w:rPr>
        <w:t xml:space="preserve">Area Coordinator’s </w:t>
      </w:r>
      <w:r w:rsidRPr="00076FAC">
        <w:rPr>
          <w:rFonts w:ascii="Helvetica" w:eastAsia="Times New Roman" w:hAnsi="Helvetica"/>
          <w:bCs/>
          <w:szCs w:val="24"/>
        </w:rPr>
        <w:t>signature</w:t>
      </w:r>
      <w:r w:rsidR="009F7014" w:rsidRPr="00076FAC">
        <w:rPr>
          <w:rFonts w:ascii="Helvetica" w:eastAsia="Times New Roman" w:hAnsi="Helvetica"/>
          <w:bCs/>
          <w:szCs w:val="24"/>
          <w:u w:val="single"/>
        </w:rPr>
        <w:tab/>
      </w:r>
      <w:r w:rsidR="009F7014" w:rsidRPr="00076FAC">
        <w:rPr>
          <w:rFonts w:ascii="Helvetica" w:eastAsia="Times New Roman" w:hAnsi="Helvetica"/>
          <w:bCs/>
          <w:szCs w:val="24"/>
          <w:u w:val="single"/>
        </w:rPr>
        <w:tab/>
      </w:r>
      <w:r w:rsidR="009F7014" w:rsidRPr="00076FAC">
        <w:rPr>
          <w:rFonts w:ascii="Helvetica" w:eastAsia="Times New Roman" w:hAnsi="Helvetica"/>
          <w:bCs/>
          <w:szCs w:val="24"/>
          <w:u w:val="single"/>
        </w:rPr>
        <w:tab/>
      </w:r>
      <w:r w:rsidR="009F7014" w:rsidRPr="00076FAC">
        <w:rPr>
          <w:rFonts w:ascii="Helvetica" w:eastAsia="Times New Roman" w:hAnsi="Helvetica"/>
          <w:bCs/>
          <w:szCs w:val="24"/>
          <w:u w:val="single"/>
        </w:rPr>
        <w:tab/>
      </w:r>
      <w:r w:rsidR="009F7014" w:rsidRPr="00076FAC">
        <w:rPr>
          <w:rFonts w:ascii="Helvetica" w:eastAsia="Times New Roman" w:hAnsi="Helvetica"/>
          <w:bCs/>
          <w:szCs w:val="24"/>
          <w:u w:val="single"/>
        </w:rPr>
        <w:tab/>
      </w:r>
      <w:r w:rsidR="009F7014" w:rsidRPr="00076FAC">
        <w:rPr>
          <w:rFonts w:ascii="Helvetica" w:eastAsia="Times New Roman" w:hAnsi="Helvetica"/>
          <w:bCs/>
          <w:szCs w:val="24"/>
          <w:u w:val="single"/>
        </w:rPr>
        <w:tab/>
      </w:r>
      <w:r w:rsidR="009F7014" w:rsidRPr="00076FAC">
        <w:rPr>
          <w:rFonts w:ascii="Helvetica" w:eastAsia="Times New Roman" w:hAnsi="Helvetica"/>
          <w:bCs/>
          <w:szCs w:val="24"/>
          <w:u w:val="single"/>
        </w:rPr>
        <w:tab/>
      </w:r>
      <w:r w:rsidR="009F7014" w:rsidRPr="00076FAC">
        <w:rPr>
          <w:rFonts w:ascii="Helvetica" w:eastAsia="Times New Roman" w:hAnsi="Helvetica"/>
          <w:bCs/>
          <w:szCs w:val="24"/>
          <w:u w:val="single"/>
        </w:rPr>
        <w:tab/>
      </w:r>
      <w:r w:rsidR="009F7014" w:rsidRPr="00076FAC">
        <w:rPr>
          <w:rFonts w:ascii="Helvetica" w:eastAsia="Times New Roman" w:hAnsi="Helvetica"/>
          <w:bCs/>
          <w:szCs w:val="24"/>
          <w:u w:val="single"/>
        </w:rPr>
        <w:tab/>
      </w:r>
    </w:p>
    <w:p w14:paraId="701F5462" w14:textId="77777777" w:rsidR="009F7014" w:rsidRPr="00076FAC" w:rsidRDefault="009F7014" w:rsidP="007A14EC">
      <w:pPr>
        <w:rPr>
          <w:rFonts w:ascii="Helvetica" w:hAnsi="Helvetica"/>
          <w:szCs w:val="24"/>
        </w:rPr>
      </w:pPr>
    </w:p>
    <w:p w14:paraId="41F49F24" w14:textId="77777777" w:rsidR="0099268C" w:rsidRDefault="0099268C" w:rsidP="007A14EC">
      <w:pPr>
        <w:rPr>
          <w:rFonts w:ascii="Helvetica" w:eastAsia="Times New Roman" w:hAnsi="Helvetica"/>
          <w:szCs w:val="24"/>
        </w:rPr>
      </w:pPr>
    </w:p>
    <w:p w14:paraId="488495EF" w14:textId="2178C8BE" w:rsidR="00C7053A" w:rsidRDefault="00B01322" w:rsidP="00CE2821">
      <w:pPr>
        <w:jc w:val="center"/>
        <w:rPr>
          <w:rFonts w:ascii="Helvetica" w:eastAsia="Times New Roman" w:hAnsi="Helvetica"/>
          <w:szCs w:val="24"/>
        </w:rPr>
      </w:pPr>
      <w:r>
        <w:rPr>
          <w:rFonts w:ascii="Helvetica" w:eastAsia="Times New Roman" w:hAnsi="Helvetica"/>
          <w:szCs w:val="24"/>
        </w:rPr>
        <w:t>$25 payment must be submitted online by visiting</w:t>
      </w:r>
    </w:p>
    <w:p w14:paraId="31B9EF79" w14:textId="7F4F0059" w:rsidR="00C7053A" w:rsidRDefault="00C7053A" w:rsidP="00CE2821">
      <w:pPr>
        <w:jc w:val="center"/>
        <w:rPr>
          <w:rFonts w:ascii="Helvetica" w:eastAsia="Times New Roman" w:hAnsi="Helvetica"/>
          <w:szCs w:val="24"/>
        </w:rPr>
      </w:pPr>
      <w:r>
        <w:rPr>
          <w:rFonts w:ascii="Helvetica" w:eastAsia="Times New Roman" w:hAnsi="Helvetica"/>
          <w:szCs w:val="24"/>
        </w:rPr>
        <w:t>[link]</w:t>
      </w:r>
    </w:p>
    <w:p w14:paraId="31EFEA81" w14:textId="77777777" w:rsidR="008F627D" w:rsidRDefault="008F627D" w:rsidP="00CE2821">
      <w:pPr>
        <w:jc w:val="center"/>
        <w:rPr>
          <w:rFonts w:ascii="Helvetica" w:eastAsia="Times New Roman" w:hAnsi="Helvetica"/>
          <w:szCs w:val="24"/>
        </w:rPr>
      </w:pPr>
    </w:p>
    <w:p w14:paraId="16248D14" w14:textId="77777777" w:rsidR="008F627D" w:rsidRDefault="008F627D" w:rsidP="00CE2821">
      <w:pPr>
        <w:jc w:val="center"/>
        <w:rPr>
          <w:rFonts w:ascii="Helvetica" w:eastAsia="Times New Roman" w:hAnsi="Helvetica"/>
          <w:szCs w:val="24"/>
        </w:rPr>
      </w:pPr>
    </w:p>
    <w:p w14:paraId="3540DAA5" w14:textId="77777777" w:rsidR="008F627D" w:rsidRDefault="008F627D" w:rsidP="00CE2821">
      <w:pPr>
        <w:jc w:val="center"/>
        <w:rPr>
          <w:rFonts w:ascii="Helvetica" w:eastAsia="Times New Roman" w:hAnsi="Helvetica"/>
          <w:szCs w:val="24"/>
        </w:rPr>
      </w:pPr>
    </w:p>
    <w:p w14:paraId="60EB0D90" w14:textId="77777777" w:rsidR="008F627D" w:rsidRDefault="008F627D" w:rsidP="00CE2821">
      <w:pPr>
        <w:jc w:val="center"/>
        <w:rPr>
          <w:rFonts w:ascii="Helvetica" w:eastAsia="Times New Roman" w:hAnsi="Helvetica"/>
          <w:szCs w:val="24"/>
        </w:rPr>
      </w:pPr>
    </w:p>
    <w:p w14:paraId="021DCC02" w14:textId="77777777" w:rsidR="0099268C" w:rsidRPr="00076FAC" w:rsidRDefault="0099268C" w:rsidP="007A14EC">
      <w:pPr>
        <w:rPr>
          <w:rFonts w:ascii="Helvetica" w:hAnsi="Helvetica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A14EC" w:rsidRPr="00076FAC" w14:paraId="08FB720A" w14:textId="77777777" w:rsidTr="007A14EC">
        <w:tc>
          <w:tcPr>
            <w:tcW w:w="3116" w:type="dxa"/>
            <w:tcBorders>
              <w:bottom w:val="nil"/>
            </w:tcBorders>
          </w:tcPr>
          <w:p w14:paraId="119A9B28" w14:textId="77777777" w:rsidR="007A14EC" w:rsidRPr="00076FAC" w:rsidRDefault="007A14EC" w:rsidP="007A14EC">
            <w:pPr>
              <w:rPr>
                <w:rFonts w:ascii="Helvetica" w:hAnsi="Helvetica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nil"/>
              <w:right w:val="nil"/>
            </w:tcBorders>
          </w:tcPr>
          <w:p w14:paraId="733EFDDB" w14:textId="27A32751" w:rsidR="007A14EC" w:rsidRPr="00076FAC" w:rsidRDefault="007A14EC" w:rsidP="007A14EC">
            <w:pPr>
              <w:rPr>
                <w:rFonts w:ascii="Helvetica" w:hAnsi="Helvetica"/>
                <w:szCs w:val="24"/>
              </w:rPr>
            </w:pPr>
            <w:r w:rsidRPr="00076FAC">
              <w:rPr>
                <w:rFonts w:ascii="Helvetica" w:eastAsia="Times New Roman" w:hAnsi="Helvetica"/>
                <w:b/>
                <w:bCs/>
                <w:i/>
                <w:iCs/>
                <w:szCs w:val="24"/>
              </w:rPr>
              <w:t>OFFICE USE ONLY</w:t>
            </w:r>
          </w:p>
        </w:tc>
        <w:tc>
          <w:tcPr>
            <w:tcW w:w="3117" w:type="dxa"/>
            <w:tcBorders>
              <w:left w:val="nil"/>
            </w:tcBorders>
          </w:tcPr>
          <w:p w14:paraId="529DC0D4" w14:textId="77777777" w:rsidR="007A14EC" w:rsidRPr="00076FAC" w:rsidRDefault="007A14EC" w:rsidP="007A14EC">
            <w:pPr>
              <w:rPr>
                <w:rFonts w:ascii="Helvetica" w:hAnsi="Helvetica"/>
                <w:szCs w:val="24"/>
              </w:rPr>
            </w:pPr>
          </w:p>
        </w:tc>
      </w:tr>
      <w:tr w:rsidR="007A14EC" w:rsidRPr="00076FAC" w14:paraId="0A6E3AF5" w14:textId="77777777" w:rsidTr="007A14EC">
        <w:tc>
          <w:tcPr>
            <w:tcW w:w="3116" w:type="dxa"/>
            <w:tcBorders>
              <w:top w:val="nil"/>
              <w:bottom w:val="nil"/>
              <w:right w:val="single" w:sz="4" w:space="0" w:color="auto"/>
            </w:tcBorders>
          </w:tcPr>
          <w:p w14:paraId="3152A820" w14:textId="03E0C8BE" w:rsidR="007A14EC" w:rsidRPr="00076FAC" w:rsidRDefault="007A14EC" w:rsidP="007A14EC">
            <w:pPr>
              <w:rPr>
                <w:rFonts w:ascii="Helvetica" w:hAnsi="Helvetica"/>
                <w:szCs w:val="24"/>
              </w:rPr>
            </w:pPr>
            <w:r w:rsidRPr="00076FAC">
              <w:rPr>
                <w:rFonts w:ascii="Helvetica" w:hAnsi="Helvetica"/>
                <w:szCs w:val="24"/>
              </w:rPr>
              <w:t>_____________________</w:t>
            </w: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899D5" w14:textId="7C515586" w:rsidR="007A14EC" w:rsidRPr="00076FAC" w:rsidRDefault="007A14EC" w:rsidP="007A14EC">
            <w:pPr>
              <w:rPr>
                <w:rFonts w:ascii="Helvetica" w:hAnsi="Helvetica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auto"/>
            </w:tcBorders>
          </w:tcPr>
          <w:p w14:paraId="240261CA" w14:textId="08FD2891" w:rsidR="007A14EC" w:rsidRPr="00076FAC" w:rsidRDefault="007A14EC" w:rsidP="007A14EC">
            <w:pPr>
              <w:rPr>
                <w:rFonts w:ascii="Helvetica" w:hAnsi="Helvetica"/>
                <w:szCs w:val="24"/>
              </w:rPr>
            </w:pPr>
            <w:r w:rsidRPr="00076FAC">
              <w:rPr>
                <w:rFonts w:ascii="Helvetica" w:hAnsi="Helvetica"/>
                <w:szCs w:val="24"/>
              </w:rPr>
              <w:t>_____________________</w:t>
            </w:r>
          </w:p>
        </w:tc>
      </w:tr>
      <w:tr w:rsidR="007A14EC" w:rsidRPr="00076FAC" w14:paraId="3FFBE1F7" w14:textId="77777777" w:rsidTr="007A14EC">
        <w:tc>
          <w:tcPr>
            <w:tcW w:w="311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E0DC810" w14:textId="7BF964ED" w:rsidR="007A14EC" w:rsidRPr="00076FAC" w:rsidRDefault="007A14EC" w:rsidP="007A14EC">
            <w:pPr>
              <w:rPr>
                <w:rFonts w:ascii="Helvetica" w:hAnsi="Helvetica"/>
                <w:szCs w:val="24"/>
              </w:rPr>
            </w:pPr>
            <w:r w:rsidRPr="00076FAC">
              <w:rPr>
                <w:rFonts w:ascii="Helvetica" w:hAnsi="Helvetica"/>
                <w:szCs w:val="24"/>
              </w:rPr>
              <w:t>Date/Time received</w:t>
            </w: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F54A" w14:textId="574AEF23" w:rsidR="007A14EC" w:rsidRPr="00076FAC" w:rsidRDefault="007A14EC" w:rsidP="007A14EC">
            <w:pPr>
              <w:rPr>
                <w:rFonts w:ascii="Helvetica" w:hAnsi="Helvetica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auto"/>
            </w:tcBorders>
          </w:tcPr>
          <w:p w14:paraId="028EEBE2" w14:textId="1DC571DA" w:rsidR="007A14EC" w:rsidRPr="00076FAC" w:rsidRDefault="007A14EC" w:rsidP="007A14EC">
            <w:pPr>
              <w:rPr>
                <w:rFonts w:ascii="Helvetica" w:hAnsi="Helvetica"/>
                <w:szCs w:val="24"/>
              </w:rPr>
            </w:pPr>
            <w:r w:rsidRPr="00076FAC">
              <w:rPr>
                <w:rFonts w:ascii="Helvetica" w:hAnsi="Helvetica"/>
                <w:szCs w:val="24"/>
              </w:rPr>
              <w:t>Staff initials</w:t>
            </w:r>
          </w:p>
        </w:tc>
      </w:tr>
    </w:tbl>
    <w:p w14:paraId="5055DD66" w14:textId="77777777" w:rsidR="008347AD" w:rsidRPr="00076FAC" w:rsidRDefault="008347AD" w:rsidP="007A14EC">
      <w:pPr>
        <w:rPr>
          <w:rFonts w:ascii="Helvetica" w:hAnsi="Helvetica"/>
          <w:szCs w:val="24"/>
        </w:rPr>
      </w:pPr>
    </w:p>
    <w:p w14:paraId="171E312D" w14:textId="77777777" w:rsidR="00B01322" w:rsidRDefault="005712B7" w:rsidP="007A14EC">
      <w:pPr>
        <w:ind w:left="40"/>
        <w:jc w:val="center"/>
        <w:rPr>
          <w:rFonts w:ascii="Helvetica" w:eastAsia="Times New Roman" w:hAnsi="Helvetica"/>
          <w:b/>
          <w:bCs/>
          <w:szCs w:val="24"/>
        </w:rPr>
      </w:pPr>
      <w:r w:rsidRPr="00076FAC">
        <w:rPr>
          <w:rFonts w:ascii="Helvetica" w:eastAsia="Times New Roman" w:hAnsi="Helvetica"/>
          <w:b/>
          <w:bCs/>
          <w:szCs w:val="24"/>
        </w:rPr>
        <w:t>SUBMIT</w:t>
      </w:r>
      <w:r w:rsidR="008347AD" w:rsidRPr="00076FAC">
        <w:rPr>
          <w:rFonts w:ascii="Helvetica" w:eastAsia="Times New Roman" w:hAnsi="Helvetica"/>
          <w:b/>
          <w:bCs/>
          <w:szCs w:val="24"/>
        </w:rPr>
        <w:t xml:space="preserve"> THIS FORM TO THE DEPARTMENT OF MUSIC OFFICE</w:t>
      </w:r>
    </w:p>
    <w:p w14:paraId="1AAB4AEA" w14:textId="7B20936E" w:rsidR="008347AD" w:rsidRPr="00076FAC" w:rsidRDefault="008347AD" w:rsidP="007A14EC">
      <w:pPr>
        <w:ind w:left="40"/>
        <w:jc w:val="center"/>
        <w:rPr>
          <w:rFonts w:ascii="Helvetica" w:eastAsia="Times New Roman" w:hAnsi="Helvetica"/>
          <w:b/>
          <w:bCs/>
          <w:szCs w:val="24"/>
          <w:u w:val="single"/>
        </w:rPr>
      </w:pPr>
      <w:r w:rsidRPr="00076FAC">
        <w:rPr>
          <w:rFonts w:ascii="Helvetica" w:eastAsia="Times New Roman" w:hAnsi="Helvetica"/>
          <w:b/>
          <w:bCs/>
          <w:szCs w:val="24"/>
          <w:u w:val="single"/>
        </w:rPr>
        <w:t xml:space="preserve">NO LATER THAN </w:t>
      </w:r>
      <w:r w:rsidR="00561EBB">
        <w:rPr>
          <w:rFonts w:ascii="Helvetica" w:eastAsia="Times New Roman" w:hAnsi="Helvetica"/>
          <w:b/>
          <w:bCs/>
          <w:szCs w:val="24"/>
          <w:u w:val="single"/>
        </w:rPr>
        <w:t>MONDAY</w:t>
      </w:r>
      <w:r w:rsidRPr="00076FAC">
        <w:rPr>
          <w:rFonts w:ascii="Helvetica" w:eastAsia="Times New Roman" w:hAnsi="Helvetica"/>
          <w:b/>
          <w:bCs/>
          <w:szCs w:val="24"/>
          <w:u w:val="single"/>
        </w:rPr>
        <w:t xml:space="preserve">, </w:t>
      </w:r>
      <w:r w:rsidR="007B684E">
        <w:rPr>
          <w:rFonts w:ascii="Helvetica" w:eastAsia="Times New Roman" w:hAnsi="Helvetica"/>
          <w:b/>
          <w:bCs/>
          <w:szCs w:val="24"/>
          <w:u w:val="single"/>
        </w:rPr>
        <w:t xml:space="preserve">NOVEMBER </w:t>
      </w:r>
      <w:r w:rsidR="00561EBB">
        <w:rPr>
          <w:rFonts w:ascii="Helvetica" w:eastAsia="Times New Roman" w:hAnsi="Helvetica"/>
          <w:b/>
          <w:bCs/>
          <w:szCs w:val="24"/>
          <w:u w:val="single"/>
        </w:rPr>
        <w:t>2</w:t>
      </w:r>
      <w:r w:rsidR="003F435B">
        <w:rPr>
          <w:rFonts w:ascii="Helvetica" w:eastAsia="Times New Roman" w:hAnsi="Helvetica"/>
          <w:b/>
          <w:bCs/>
          <w:szCs w:val="24"/>
          <w:u w:val="single"/>
        </w:rPr>
        <w:t>4</w:t>
      </w:r>
      <w:r w:rsidRPr="00076FAC">
        <w:rPr>
          <w:rFonts w:ascii="Helvetica" w:eastAsia="Times New Roman" w:hAnsi="Helvetica"/>
          <w:b/>
          <w:bCs/>
          <w:szCs w:val="24"/>
          <w:u w:val="single"/>
        </w:rPr>
        <w:t xml:space="preserve">, </w:t>
      </w:r>
      <w:proofErr w:type="gramStart"/>
      <w:r w:rsidRPr="00076FAC">
        <w:rPr>
          <w:rFonts w:ascii="Helvetica" w:eastAsia="Times New Roman" w:hAnsi="Helvetica"/>
          <w:b/>
          <w:bCs/>
          <w:szCs w:val="24"/>
          <w:u w:val="single"/>
        </w:rPr>
        <w:t>20</w:t>
      </w:r>
      <w:r w:rsidR="0099268C">
        <w:rPr>
          <w:rFonts w:ascii="Helvetica" w:eastAsia="Times New Roman" w:hAnsi="Helvetica"/>
          <w:b/>
          <w:bCs/>
          <w:szCs w:val="24"/>
          <w:u w:val="single"/>
        </w:rPr>
        <w:t>2</w:t>
      </w:r>
      <w:r w:rsidR="005958FA">
        <w:rPr>
          <w:rFonts w:ascii="Helvetica" w:eastAsia="Times New Roman" w:hAnsi="Helvetica"/>
          <w:b/>
          <w:bCs/>
          <w:szCs w:val="24"/>
          <w:u w:val="single"/>
        </w:rPr>
        <w:t>6</w:t>
      </w:r>
      <w:proofErr w:type="gramEnd"/>
      <w:r w:rsidRPr="00076FAC">
        <w:rPr>
          <w:rFonts w:ascii="Helvetica" w:eastAsia="Times New Roman" w:hAnsi="Helvetica"/>
          <w:b/>
          <w:bCs/>
          <w:szCs w:val="24"/>
          <w:u w:val="single"/>
        </w:rPr>
        <w:t xml:space="preserve"> at 4:30 p.m.</w:t>
      </w:r>
    </w:p>
    <w:p w14:paraId="223847B8" w14:textId="5B1D35E5" w:rsidR="005712B7" w:rsidRPr="00076FAC" w:rsidRDefault="005712B7" w:rsidP="007A14EC">
      <w:pPr>
        <w:ind w:right="40"/>
        <w:jc w:val="center"/>
        <w:rPr>
          <w:rFonts w:ascii="Helvetica" w:hAnsi="Helvetica"/>
          <w:szCs w:val="24"/>
        </w:rPr>
      </w:pPr>
      <w:r w:rsidRPr="00076FAC">
        <w:rPr>
          <w:rFonts w:ascii="Helvetica" w:eastAsia="Times New Roman" w:hAnsi="Helvetica"/>
          <w:b/>
          <w:bCs/>
          <w:szCs w:val="24"/>
        </w:rPr>
        <w:t>(</w:t>
      </w:r>
      <w:r w:rsidRPr="00076FAC">
        <w:rPr>
          <w:rFonts w:ascii="Helvetica" w:eastAsia="Times New Roman" w:hAnsi="Helvetica"/>
          <w:b/>
          <w:bCs/>
          <w:szCs w:val="24"/>
          <w:u w:val="single"/>
        </w:rPr>
        <w:t>incomplete</w:t>
      </w:r>
      <w:r w:rsidRPr="00076FAC">
        <w:rPr>
          <w:rFonts w:ascii="Helvetica" w:eastAsia="Times New Roman" w:hAnsi="Helvetica"/>
          <w:b/>
          <w:bCs/>
          <w:szCs w:val="24"/>
        </w:rPr>
        <w:t xml:space="preserve"> and/or </w:t>
      </w:r>
      <w:r w:rsidRPr="00076FAC">
        <w:rPr>
          <w:rFonts w:ascii="Helvetica" w:eastAsia="Times New Roman" w:hAnsi="Helvetica"/>
          <w:b/>
          <w:bCs/>
          <w:szCs w:val="24"/>
          <w:u w:val="single"/>
        </w:rPr>
        <w:t>late</w:t>
      </w:r>
      <w:r w:rsidRPr="00076FAC">
        <w:rPr>
          <w:rFonts w:ascii="Helvetica" w:eastAsia="Times New Roman" w:hAnsi="Helvetica"/>
          <w:b/>
          <w:bCs/>
          <w:szCs w:val="24"/>
        </w:rPr>
        <w:t xml:space="preserve"> applications will not be considered)</w:t>
      </w:r>
    </w:p>
    <w:sectPr w:rsidR="005712B7" w:rsidRPr="00076FAC" w:rsidSect="008F627D">
      <w:headerReference w:type="even" r:id="rId7"/>
      <w:headerReference w:type="default" r:id="rId8"/>
      <w:headerReference w:type="first" r:id="rId9"/>
      <w:pgSz w:w="12240" w:h="15840"/>
      <w:pgMar w:top="144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A0002" w14:textId="77777777" w:rsidR="00E943CC" w:rsidRDefault="00E943CC">
      <w:r>
        <w:separator/>
      </w:r>
    </w:p>
  </w:endnote>
  <w:endnote w:type="continuationSeparator" w:id="0">
    <w:p w14:paraId="171F2877" w14:textId="77777777" w:rsidR="00E943CC" w:rsidRDefault="00E9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9B82E" w14:textId="77777777" w:rsidR="00E943CC" w:rsidRDefault="00E943CC">
      <w:r>
        <w:separator/>
      </w:r>
    </w:p>
  </w:footnote>
  <w:footnote w:type="continuationSeparator" w:id="0">
    <w:p w14:paraId="2BBFA6B2" w14:textId="77777777" w:rsidR="00E943CC" w:rsidRDefault="00E94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47373" w14:textId="5C323682" w:rsidR="00A9127A" w:rsidRDefault="005958FA">
    <w:pPr>
      <w:pStyle w:val="Header"/>
    </w:pPr>
    <w:r>
      <w:rPr>
        <w:noProof/>
      </w:rPr>
      <w:pict w14:anchorId="0D61F1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165094" o:spid="_x0000_s1026" type="#_x0000_t75" alt="presidentSeal[1]" style="position:absolute;margin-left:0;margin-top:0;width:225pt;height:228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residentSeal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54AE2" w14:textId="77777777" w:rsidR="008347AD" w:rsidRDefault="008347AD" w:rsidP="008347AD">
    <w:pPr>
      <w:ind w:right="80"/>
      <w:jc w:val="center"/>
      <w:rPr>
        <w:rFonts w:ascii="Helvetica" w:eastAsia="Times New Roman" w:hAnsi="Helvetica"/>
        <w:b/>
        <w:bCs/>
        <w:w w:val="99"/>
        <w:szCs w:val="24"/>
      </w:rPr>
    </w:pPr>
  </w:p>
  <w:p w14:paraId="5616CFBA" w14:textId="7871B66D" w:rsidR="00A9127A" w:rsidRPr="008347AD" w:rsidRDefault="008347AD" w:rsidP="008347AD">
    <w:pPr>
      <w:ind w:right="80"/>
      <w:jc w:val="center"/>
      <w:rPr>
        <w:rFonts w:ascii="Helvetica" w:hAnsi="Helvetica"/>
        <w:szCs w:val="24"/>
      </w:rPr>
    </w:pPr>
    <w:r w:rsidRPr="008347AD">
      <w:rPr>
        <w:rFonts w:ascii="Helvetica" w:eastAsia="Times New Roman" w:hAnsi="Helvetica"/>
        <w:b/>
        <w:bCs/>
        <w:w w:val="99"/>
        <w:szCs w:val="24"/>
      </w:rPr>
      <w:t>20</w:t>
    </w:r>
    <w:r w:rsidR="005712B7">
      <w:rPr>
        <w:rFonts w:ascii="Helvetica" w:eastAsia="Times New Roman" w:hAnsi="Helvetica"/>
        <w:b/>
        <w:bCs/>
        <w:w w:val="99"/>
        <w:szCs w:val="24"/>
      </w:rPr>
      <w:t>2</w:t>
    </w:r>
    <w:r w:rsidR="00E92C5F">
      <w:rPr>
        <w:rFonts w:ascii="Helvetica" w:eastAsia="Times New Roman" w:hAnsi="Helvetica"/>
        <w:b/>
        <w:bCs/>
        <w:w w:val="99"/>
        <w:szCs w:val="24"/>
      </w:rPr>
      <w:t>4</w:t>
    </w:r>
    <w:r w:rsidR="00BF68DF">
      <w:rPr>
        <w:rFonts w:ascii="Helvetica" w:eastAsia="Times New Roman" w:hAnsi="Helvetica"/>
        <w:b/>
        <w:bCs/>
        <w:w w:val="99"/>
        <w:szCs w:val="24"/>
      </w:rPr>
      <w:t>-2</w:t>
    </w:r>
    <w:r w:rsidR="00E92C5F">
      <w:rPr>
        <w:rFonts w:ascii="Helvetica" w:eastAsia="Times New Roman" w:hAnsi="Helvetica"/>
        <w:b/>
        <w:bCs/>
        <w:w w:val="99"/>
        <w:szCs w:val="24"/>
      </w:rPr>
      <w:t>5</w:t>
    </w:r>
    <w:r w:rsidRPr="008347AD">
      <w:rPr>
        <w:rFonts w:ascii="Helvetica" w:eastAsia="Times New Roman" w:hAnsi="Helvetica"/>
        <w:b/>
        <w:bCs/>
        <w:w w:val="99"/>
        <w:szCs w:val="24"/>
      </w:rPr>
      <w:t xml:space="preserve"> UTSA CONCERTO &amp; ARIA COMPETITION</w:t>
    </w:r>
    <w:r>
      <w:rPr>
        <w:rFonts w:ascii="Helvetica" w:eastAsia="Times New Roman" w:hAnsi="Helvetica"/>
        <w:b/>
        <w:bCs/>
        <w:w w:val="99"/>
        <w:szCs w:val="24"/>
      </w:rPr>
      <w:t xml:space="preserve"> APPLICATION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A7DF8" w14:textId="0FFA8CBE" w:rsidR="008F627D" w:rsidRPr="008F627D" w:rsidRDefault="008F627D" w:rsidP="008F627D">
    <w:pPr>
      <w:pStyle w:val="Header"/>
      <w:jc w:val="center"/>
      <w:rPr>
        <w:rFonts w:asciiTheme="majorHAnsi" w:hAnsiTheme="majorHAnsi" w:cstheme="majorHAnsi"/>
        <w:b/>
        <w:bCs/>
        <w:sz w:val="32"/>
        <w:szCs w:val="32"/>
      </w:rPr>
    </w:pPr>
    <w:r w:rsidRPr="008F627D">
      <w:rPr>
        <w:rFonts w:asciiTheme="majorHAnsi" w:hAnsiTheme="majorHAnsi" w:cstheme="majorHAnsi"/>
        <w:b/>
        <w:bCs/>
        <w:sz w:val="32"/>
        <w:szCs w:val="32"/>
      </w:rPr>
      <w:t xml:space="preserve">UTSA Concerto </w:t>
    </w:r>
    <w:r>
      <w:rPr>
        <w:rFonts w:asciiTheme="majorHAnsi" w:hAnsiTheme="majorHAnsi" w:cstheme="majorHAnsi"/>
        <w:b/>
        <w:bCs/>
        <w:sz w:val="32"/>
        <w:szCs w:val="32"/>
      </w:rPr>
      <w:t>&amp;</w:t>
    </w:r>
    <w:r w:rsidRPr="008F627D">
      <w:rPr>
        <w:rFonts w:asciiTheme="majorHAnsi" w:hAnsiTheme="majorHAnsi" w:cstheme="majorHAnsi"/>
        <w:b/>
        <w:bCs/>
        <w:sz w:val="32"/>
        <w:szCs w:val="32"/>
      </w:rPr>
      <w:t xml:space="preserve"> Aria </w:t>
    </w:r>
    <w:r>
      <w:rPr>
        <w:rFonts w:asciiTheme="majorHAnsi" w:hAnsiTheme="majorHAnsi" w:cstheme="majorHAnsi"/>
        <w:b/>
        <w:bCs/>
        <w:sz w:val="32"/>
        <w:szCs w:val="32"/>
      </w:rPr>
      <w:t>C</w:t>
    </w:r>
    <w:r w:rsidRPr="008F627D">
      <w:rPr>
        <w:rFonts w:asciiTheme="majorHAnsi" w:hAnsiTheme="majorHAnsi" w:cstheme="majorHAnsi"/>
        <w:b/>
        <w:bCs/>
        <w:sz w:val="32"/>
        <w:szCs w:val="32"/>
      </w:rPr>
      <w:t>ompetition 2025-2026</w:t>
    </w:r>
  </w:p>
  <w:p w14:paraId="328DF6B8" w14:textId="7B6F6C91" w:rsidR="003D7697" w:rsidRPr="008F627D" w:rsidRDefault="008F627D" w:rsidP="008F627D">
    <w:pPr>
      <w:pStyle w:val="Header"/>
      <w:jc w:val="center"/>
      <w:rPr>
        <w:rFonts w:asciiTheme="majorHAnsi" w:hAnsiTheme="majorHAnsi" w:cstheme="majorHAnsi"/>
        <w:b/>
        <w:bCs/>
        <w:sz w:val="32"/>
        <w:szCs w:val="32"/>
      </w:rPr>
    </w:pPr>
    <w:r w:rsidRPr="008F627D">
      <w:rPr>
        <w:rFonts w:asciiTheme="majorHAnsi" w:hAnsiTheme="majorHAnsi" w:cstheme="majorHAnsi"/>
        <w:b/>
        <w:bCs/>
        <w:sz w:val="32"/>
        <w:szCs w:val="32"/>
      </w:rPr>
      <w:t>Application F</w:t>
    </w:r>
    <w:r>
      <w:rPr>
        <w:rFonts w:asciiTheme="majorHAnsi" w:hAnsiTheme="majorHAnsi" w:cstheme="majorHAnsi"/>
        <w:b/>
        <w:bCs/>
        <w:sz w:val="32"/>
        <w:szCs w:val="32"/>
      </w:rPr>
      <w:t>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649"/>
    <w:multiLevelType w:val="hybridMultilevel"/>
    <w:tmpl w:val="A7085322"/>
    <w:lvl w:ilvl="0" w:tplc="CC36E5EA">
      <w:start w:val="1"/>
      <w:numFmt w:val="decimal"/>
      <w:lvlText w:val="%1."/>
      <w:lvlJc w:val="left"/>
    </w:lvl>
    <w:lvl w:ilvl="1" w:tplc="D93A0B3C">
      <w:start w:val="1"/>
      <w:numFmt w:val="bullet"/>
      <w:lvlText w:val="•"/>
      <w:lvlJc w:val="left"/>
    </w:lvl>
    <w:lvl w:ilvl="2" w:tplc="4EA2F2E8">
      <w:numFmt w:val="decimal"/>
      <w:lvlText w:val=""/>
      <w:lvlJc w:val="left"/>
    </w:lvl>
    <w:lvl w:ilvl="3" w:tplc="5FF0078E">
      <w:numFmt w:val="decimal"/>
      <w:lvlText w:val=""/>
      <w:lvlJc w:val="left"/>
    </w:lvl>
    <w:lvl w:ilvl="4" w:tplc="44D65374">
      <w:numFmt w:val="decimal"/>
      <w:lvlText w:val=""/>
      <w:lvlJc w:val="left"/>
    </w:lvl>
    <w:lvl w:ilvl="5" w:tplc="1206C7F8">
      <w:numFmt w:val="decimal"/>
      <w:lvlText w:val=""/>
      <w:lvlJc w:val="left"/>
    </w:lvl>
    <w:lvl w:ilvl="6" w:tplc="EB246812">
      <w:numFmt w:val="decimal"/>
      <w:lvlText w:val=""/>
      <w:lvlJc w:val="left"/>
    </w:lvl>
    <w:lvl w:ilvl="7" w:tplc="10165AFC">
      <w:numFmt w:val="decimal"/>
      <w:lvlText w:val=""/>
      <w:lvlJc w:val="left"/>
    </w:lvl>
    <w:lvl w:ilvl="8" w:tplc="F2D6A15C">
      <w:numFmt w:val="decimal"/>
      <w:lvlText w:val=""/>
      <w:lvlJc w:val="left"/>
    </w:lvl>
  </w:abstractNum>
  <w:abstractNum w:abstractNumId="1" w15:restartNumberingAfterBreak="0">
    <w:nsid w:val="00006DF1"/>
    <w:multiLevelType w:val="hybridMultilevel"/>
    <w:tmpl w:val="F61AE49C"/>
    <w:lvl w:ilvl="0" w:tplc="F230D04C">
      <w:start w:val="4"/>
      <w:numFmt w:val="decimal"/>
      <w:lvlText w:val="%1."/>
      <w:lvlJc w:val="left"/>
    </w:lvl>
    <w:lvl w:ilvl="1" w:tplc="7CEE36C0">
      <w:start w:val="1"/>
      <w:numFmt w:val="bullet"/>
      <w:lvlText w:val="•"/>
      <w:lvlJc w:val="left"/>
    </w:lvl>
    <w:lvl w:ilvl="2" w:tplc="CB1693D8">
      <w:numFmt w:val="decimal"/>
      <w:lvlText w:val=""/>
      <w:lvlJc w:val="left"/>
    </w:lvl>
    <w:lvl w:ilvl="3" w:tplc="5DAC1542">
      <w:numFmt w:val="decimal"/>
      <w:lvlText w:val=""/>
      <w:lvlJc w:val="left"/>
    </w:lvl>
    <w:lvl w:ilvl="4" w:tplc="0798A096">
      <w:numFmt w:val="decimal"/>
      <w:lvlText w:val=""/>
      <w:lvlJc w:val="left"/>
    </w:lvl>
    <w:lvl w:ilvl="5" w:tplc="1714DA12">
      <w:numFmt w:val="decimal"/>
      <w:lvlText w:val=""/>
      <w:lvlJc w:val="left"/>
    </w:lvl>
    <w:lvl w:ilvl="6" w:tplc="6948462A">
      <w:numFmt w:val="decimal"/>
      <w:lvlText w:val=""/>
      <w:lvlJc w:val="left"/>
    </w:lvl>
    <w:lvl w:ilvl="7" w:tplc="29341956">
      <w:numFmt w:val="decimal"/>
      <w:lvlText w:val=""/>
      <w:lvlJc w:val="left"/>
    </w:lvl>
    <w:lvl w:ilvl="8" w:tplc="7FEE2CB4">
      <w:numFmt w:val="decimal"/>
      <w:lvlText w:val=""/>
      <w:lvlJc w:val="left"/>
    </w:lvl>
  </w:abstractNum>
  <w:abstractNum w:abstractNumId="2" w15:restartNumberingAfterBreak="0">
    <w:nsid w:val="4D5A437A"/>
    <w:multiLevelType w:val="hybridMultilevel"/>
    <w:tmpl w:val="B92EB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663763">
    <w:abstractNumId w:val="0"/>
  </w:num>
  <w:num w:numId="2" w16cid:durableId="673846530">
    <w:abstractNumId w:val="1"/>
  </w:num>
  <w:num w:numId="3" w16cid:durableId="37976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embedSystemFonts/>
  <w:proofState w:spelling="clean" w:grammar="clean"/>
  <w:defaultTabStop w:val="720"/>
  <w:noPunctuationKerning/>
  <w:characterSpacingControl w:val="doNotCompress"/>
  <w:doNotValidateAgainstSchema/>
  <w:doNotDemarcateInvalidXml/>
  <w:hdrShapeDefaults>
    <o:shapedefaults v:ext="edit" spidmax="2050" strokecolor="#e74f00">
      <v:stroke color="#e74f00" weight="1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142"/>
    <w:rsid w:val="0000273A"/>
    <w:rsid w:val="00076FAC"/>
    <w:rsid w:val="000A337E"/>
    <w:rsid w:val="000A54B5"/>
    <w:rsid w:val="000A7B8B"/>
    <w:rsid w:val="000D5413"/>
    <w:rsid w:val="001132AF"/>
    <w:rsid w:val="00143262"/>
    <w:rsid w:val="0017508C"/>
    <w:rsid w:val="001B6A03"/>
    <w:rsid w:val="002D2F82"/>
    <w:rsid w:val="002E6B60"/>
    <w:rsid w:val="00304042"/>
    <w:rsid w:val="00324887"/>
    <w:rsid w:val="00375041"/>
    <w:rsid w:val="00396AE4"/>
    <w:rsid w:val="003D7697"/>
    <w:rsid w:val="003F435B"/>
    <w:rsid w:val="003F6025"/>
    <w:rsid w:val="004B5943"/>
    <w:rsid w:val="004C00DC"/>
    <w:rsid w:val="004E7B18"/>
    <w:rsid w:val="00561EBB"/>
    <w:rsid w:val="00565FC4"/>
    <w:rsid w:val="005712B7"/>
    <w:rsid w:val="00573656"/>
    <w:rsid w:val="005958FA"/>
    <w:rsid w:val="005E5C38"/>
    <w:rsid w:val="00641CC3"/>
    <w:rsid w:val="006700D3"/>
    <w:rsid w:val="00681277"/>
    <w:rsid w:val="006E2A96"/>
    <w:rsid w:val="00713FCF"/>
    <w:rsid w:val="00741699"/>
    <w:rsid w:val="007567B5"/>
    <w:rsid w:val="007A14EC"/>
    <w:rsid w:val="007B0A53"/>
    <w:rsid w:val="007B5568"/>
    <w:rsid w:val="007B684E"/>
    <w:rsid w:val="007F0577"/>
    <w:rsid w:val="008347AD"/>
    <w:rsid w:val="008A399F"/>
    <w:rsid w:val="008E7397"/>
    <w:rsid w:val="008F627D"/>
    <w:rsid w:val="00952A7C"/>
    <w:rsid w:val="0099268C"/>
    <w:rsid w:val="009F7014"/>
    <w:rsid w:val="00A321D9"/>
    <w:rsid w:val="00A54FA5"/>
    <w:rsid w:val="00A7776F"/>
    <w:rsid w:val="00A80D0D"/>
    <w:rsid w:val="00A83F61"/>
    <w:rsid w:val="00A9127A"/>
    <w:rsid w:val="00B01322"/>
    <w:rsid w:val="00B346DB"/>
    <w:rsid w:val="00B426B1"/>
    <w:rsid w:val="00B67EBB"/>
    <w:rsid w:val="00B7676C"/>
    <w:rsid w:val="00B8570B"/>
    <w:rsid w:val="00BB38C7"/>
    <w:rsid w:val="00BE41DE"/>
    <w:rsid w:val="00BF68DF"/>
    <w:rsid w:val="00C579F8"/>
    <w:rsid w:val="00C7053A"/>
    <w:rsid w:val="00CE2821"/>
    <w:rsid w:val="00CE616C"/>
    <w:rsid w:val="00D02FD5"/>
    <w:rsid w:val="00D069D3"/>
    <w:rsid w:val="00D75049"/>
    <w:rsid w:val="00E410AA"/>
    <w:rsid w:val="00E92C5F"/>
    <w:rsid w:val="00E943CC"/>
    <w:rsid w:val="00EF62B9"/>
    <w:rsid w:val="00F00E94"/>
    <w:rsid w:val="00F713FF"/>
    <w:rsid w:val="00F85D83"/>
    <w:rsid w:val="00FD0D88"/>
    <w:rsid w:val="00FE51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rokecolor="#e74f00">
      <v:stroke color="#e74f00" weight="1pt"/>
    </o:shapedefaults>
    <o:shapelayout v:ext="edit">
      <o:idmap v:ext="edit" data="2"/>
    </o:shapelayout>
  </w:shapeDefaults>
  <w:doNotEmbedSmartTags/>
  <w:decimalSymbol w:val="."/>
  <w:listSeparator w:val=","/>
  <w14:docId w14:val="6F3F7795"/>
  <w15:docId w15:val="{E7A773BA-23CB-4DB5-B429-CC714C39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142"/>
    <w:rPr>
      <w:rFonts w:ascii="Times" w:eastAsia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6A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6AE4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FE5142"/>
    <w:pPr>
      <w:widowControl w:val="0"/>
      <w:spacing w:after="200"/>
    </w:pPr>
    <w:rPr>
      <w:rFonts w:eastAsia="Times New Roman"/>
      <w:kern w:val="28"/>
    </w:rPr>
  </w:style>
  <w:style w:type="paragraph" w:styleId="BalloonText">
    <w:name w:val="Balloon Text"/>
    <w:basedOn w:val="Normal"/>
    <w:semiHidden/>
    <w:rsid w:val="00F52ED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3D7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7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48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8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6B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1292</CharactersWithSpaces>
  <SharedDoc>false</SharedDoc>
  <HyperlinkBase/>
  <HLinks>
    <vt:vector size="6" baseType="variant">
      <vt:variant>
        <vt:i4>2621481</vt:i4>
      </vt:variant>
      <vt:variant>
        <vt:i4>4195</vt:i4>
      </vt:variant>
      <vt:variant>
        <vt:i4>1025</vt:i4>
      </vt:variant>
      <vt:variant>
        <vt:i4>1</vt:i4>
      </vt:variant>
      <vt:variant>
        <vt:lpwstr>utsaLogo1994-1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Naomy Ybarra</dc:creator>
  <cp:keywords/>
  <dc:description/>
  <cp:lastModifiedBy>Naomy Ybarra</cp:lastModifiedBy>
  <cp:revision>8</cp:revision>
  <cp:lastPrinted>2018-11-05T16:06:00Z</cp:lastPrinted>
  <dcterms:created xsi:type="dcterms:W3CDTF">2024-10-07T20:07:00Z</dcterms:created>
  <dcterms:modified xsi:type="dcterms:W3CDTF">2025-09-30T18:17:00Z</dcterms:modified>
  <cp:category/>
</cp:coreProperties>
</file>